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FAA" w:rsidRDefault="00CA3FAA" w:rsidP="00CA3FAA">
      <w:pPr>
        <w:shd w:val="clear" w:color="auto" w:fill="FFFFFF"/>
        <w:spacing w:before="100" w:beforeAutospacing="1" w:after="100" w:afterAutospacing="1" w:line="240" w:lineRule="auto"/>
        <w:outlineLvl w:val="0"/>
        <w:rPr>
          <w:rFonts w:ascii="Open Sans" w:eastAsia="Times New Roman" w:hAnsi="Open Sans" w:cs="Times New Roman"/>
          <w:b/>
          <w:bCs/>
          <w:color w:val="174D90"/>
          <w:kern w:val="36"/>
          <w:sz w:val="53"/>
          <w:szCs w:val="53"/>
        </w:rPr>
      </w:pPr>
      <w:r>
        <w:rPr>
          <w:rFonts w:ascii="Open Sans" w:eastAsia="Times New Roman" w:hAnsi="Open Sans" w:cs="Times New Roman"/>
          <w:b/>
          <w:bCs/>
          <w:noProof/>
          <w:color w:val="174D90"/>
          <w:kern w:val="36"/>
          <w:sz w:val="53"/>
          <w:szCs w:val="53"/>
        </w:rPr>
        <w:drawing>
          <wp:inline distT="0" distB="0" distL="0" distR="0">
            <wp:extent cx="2085975" cy="332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5703" cy="337699"/>
                    </a:xfrm>
                    <a:prstGeom prst="rect">
                      <a:avLst/>
                    </a:prstGeom>
                  </pic:spPr>
                </pic:pic>
              </a:graphicData>
            </a:graphic>
          </wp:inline>
        </w:drawing>
      </w:r>
    </w:p>
    <w:p w:rsidR="00CA3FAA" w:rsidRPr="00CA3FAA" w:rsidRDefault="00CA3FAA" w:rsidP="00CA3FAA">
      <w:pPr>
        <w:shd w:val="clear" w:color="auto" w:fill="FFFFFF"/>
        <w:spacing w:before="100" w:beforeAutospacing="1" w:after="100" w:afterAutospacing="1" w:line="240" w:lineRule="auto"/>
        <w:outlineLvl w:val="0"/>
        <w:rPr>
          <w:rFonts w:ascii="Open Sans" w:eastAsia="Times New Roman" w:hAnsi="Open Sans" w:cs="Times New Roman"/>
          <w:b/>
          <w:bCs/>
          <w:color w:val="174D90"/>
          <w:kern w:val="36"/>
          <w:sz w:val="40"/>
          <w:szCs w:val="40"/>
        </w:rPr>
      </w:pPr>
      <w:r w:rsidRPr="00CA3FAA">
        <w:rPr>
          <w:rFonts w:ascii="Open Sans" w:eastAsia="Times New Roman" w:hAnsi="Open Sans" w:cs="Times New Roman"/>
          <w:b/>
          <w:bCs/>
          <w:color w:val="174D90"/>
          <w:kern w:val="36"/>
          <w:sz w:val="40"/>
          <w:szCs w:val="40"/>
        </w:rPr>
        <w:t>Local History Collection Policy</w:t>
      </w:r>
    </w:p>
    <w:p w:rsidR="00CA3FAA" w:rsidRPr="00CA3FAA" w:rsidRDefault="00CA3FAA" w:rsidP="00CA3FAA">
      <w:pPr>
        <w:shd w:val="clear" w:color="auto" w:fill="FFFFFF"/>
        <w:spacing w:after="336" w:line="240" w:lineRule="auto"/>
        <w:rPr>
          <w:rFonts w:ascii="Arial" w:eastAsia="Times New Roman" w:hAnsi="Arial" w:cs="Arial"/>
          <w:color w:val="333333"/>
          <w:sz w:val="20"/>
          <w:szCs w:val="20"/>
        </w:rPr>
      </w:pPr>
      <w:r w:rsidRPr="00CA3FAA">
        <w:rPr>
          <w:rFonts w:ascii="Arial" w:eastAsia="Times New Roman" w:hAnsi="Arial" w:cs="Arial"/>
          <w:color w:val="333333"/>
          <w:sz w:val="20"/>
          <w:szCs w:val="20"/>
        </w:rPr>
        <w:t>Local History resources are of lasting and cumulative value for developing local knowledge and understanding. Saving unique historical records, photographs, etc. that document the past is one of the important services of a public library.</w:t>
      </w:r>
    </w:p>
    <w:p w:rsidR="00CA3FAA" w:rsidRPr="00CA3FAA" w:rsidRDefault="00CA3FAA" w:rsidP="00CA3FAA">
      <w:pPr>
        <w:shd w:val="clear" w:color="auto" w:fill="FFFFFF"/>
        <w:spacing w:before="40" w:after="100" w:afterAutospacing="1" w:line="240" w:lineRule="auto"/>
        <w:outlineLvl w:val="1"/>
        <w:rPr>
          <w:rFonts w:ascii="Open Sans" w:eastAsia="Times New Roman" w:hAnsi="Open Sans" w:cs="Arial"/>
          <w:b/>
          <w:bCs/>
          <w:color w:val="000000"/>
          <w:sz w:val="20"/>
          <w:szCs w:val="20"/>
        </w:rPr>
      </w:pPr>
      <w:r w:rsidRPr="00CA3FAA">
        <w:rPr>
          <w:rFonts w:ascii="Open Sans" w:eastAsia="Times New Roman" w:hAnsi="Open Sans" w:cs="Arial"/>
          <w:b/>
          <w:bCs/>
          <w:color w:val="000000"/>
          <w:sz w:val="20"/>
          <w:szCs w:val="20"/>
        </w:rPr>
        <w:t>Goals</w:t>
      </w:r>
    </w:p>
    <w:p w:rsidR="00CA3FAA" w:rsidRPr="00CA3FAA" w:rsidRDefault="00CA3FAA" w:rsidP="00CA3FAA">
      <w:pPr>
        <w:shd w:val="clear" w:color="auto" w:fill="FFFFFF"/>
        <w:spacing w:after="336" w:line="240" w:lineRule="auto"/>
        <w:rPr>
          <w:rFonts w:ascii="Arial" w:eastAsia="Times New Roman" w:hAnsi="Arial" w:cs="Arial"/>
          <w:color w:val="333333"/>
          <w:sz w:val="20"/>
          <w:szCs w:val="20"/>
        </w:rPr>
      </w:pPr>
      <w:r w:rsidRPr="00CA3FAA">
        <w:rPr>
          <w:rFonts w:ascii="Arial" w:eastAsia="Times New Roman" w:hAnsi="Arial" w:cs="Arial"/>
          <w:color w:val="333333"/>
          <w:sz w:val="20"/>
          <w:szCs w:val="20"/>
        </w:rPr>
        <w:t>The purpose of the Local History Collection is to serve the community through acquisition, classification, preservation and provision of access to a well-organized and balanced collection that documents Marion’s history.</w:t>
      </w:r>
    </w:p>
    <w:p w:rsidR="00CA3FAA" w:rsidRPr="00CA3FAA" w:rsidRDefault="00CA3FAA" w:rsidP="00CA3FAA">
      <w:pPr>
        <w:shd w:val="clear" w:color="auto" w:fill="FFFFFF"/>
        <w:spacing w:before="40" w:after="100" w:afterAutospacing="1" w:line="240" w:lineRule="auto"/>
        <w:outlineLvl w:val="1"/>
        <w:rPr>
          <w:rFonts w:ascii="Open Sans" w:eastAsia="Times New Roman" w:hAnsi="Open Sans" w:cs="Arial"/>
          <w:b/>
          <w:bCs/>
          <w:color w:val="000000"/>
          <w:sz w:val="20"/>
          <w:szCs w:val="20"/>
        </w:rPr>
      </w:pPr>
      <w:r w:rsidRPr="00CA3FAA">
        <w:rPr>
          <w:rFonts w:ascii="Open Sans" w:eastAsia="Times New Roman" w:hAnsi="Open Sans" w:cs="Arial"/>
          <w:b/>
          <w:bCs/>
          <w:color w:val="000000"/>
          <w:sz w:val="20"/>
          <w:szCs w:val="20"/>
        </w:rPr>
        <w:t>Scope</w:t>
      </w:r>
    </w:p>
    <w:p w:rsidR="00CA3FAA" w:rsidRPr="00CA3FAA" w:rsidRDefault="00CA3FAA" w:rsidP="00CA3FAA">
      <w:pPr>
        <w:shd w:val="clear" w:color="auto" w:fill="FFFFFF"/>
        <w:spacing w:after="336" w:line="240" w:lineRule="auto"/>
        <w:rPr>
          <w:rFonts w:ascii="Arial" w:eastAsia="Times New Roman" w:hAnsi="Arial" w:cs="Arial"/>
          <w:color w:val="333333"/>
          <w:sz w:val="20"/>
          <w:szCs w:val="20"/>
        </w:rPr>
      </w:pPr>
      <w:r w:rsidRPr="00CA3FAA">
        <w:rPr>
          <w:rFonts w:ascii="Arial" w:eastAsia="Times New Roman" w:hAnsi="Arial" w:cs="Arial"/>
          <w:color w:val="333333"/>
          <w:sz w:val="20"/>
          <w:szCs w:val="20"/>
        </w:rPr>
        <w:t>The aim of the Local History Collection is to provide a range of materials reflecting the history of the community. Emphasis will be on the acquisitions of those materials which will contribute to the knowledge of the social, civic, religious, economic and cultural life, both past and present, of Marion, NY.  Materials to be collected include books, diaries, yearbooks, pamphlets, newsletters, bulletins, periodicals, reports, letters, speeches, manuscripts, documents, maps, clippings, photographs, and genealogical records. The Collection may include a selection of materials about other local towns and materials about Wayne County, NY</w:t>
      </w:r>
    </w:p>
    <w:p w:rsidR="00CA3FAA" w:rsidRPr="00CA3FAA" w:rsidRDefault="00CA3FAA" w:rsidP="00CA3FAA">
      <w:pPr>
        <w:shd w:val="clear" w:color="auto" w:fill="FFFFFF"/>
        <w:spacing w:before="336" w:after="100" w:afterAutospacing="1" w:line="240" w:lineRule="auto"/>
        <w:outlineLvl w:val="2"/>
        <w:rPr>
          <w:rFonts w:ascii="Open Sans" w:eastAsia="Times New Roman" w:hAnsi="Open Sans" w:cs="Arial"/>
          <w:color w:val="164D8F"/>
          <w:sz w:val="20"/>
          <w:szCs w:val="20"/>
        </w:rPr>
      </w:pPr>
      <w:r w:rsidRPr="00CA3FAA">
        <w:rPr>
          <w:rFonts w:ascii="Open Sans" w:eastAsia="Times New Roman" w:hAnsi="Open Sans" w:cs="Arial"/>
          <w:color w:val="164D8F"/>
          <w:sz w:val="20"/>
          <w:szCs w:val="20"/>
        </w:rPr>
        <w:t>Chronological Scope</w:t>
      </w:r>
    </w:p>
    <w:p w:rsidR="00CA3FAA" w:rsidRPr="00CA3FAA" w:rsidRDefault="00CA3FAA" w:rsidP="00CA3FAA">
      <w:pPr>
        <w:shd w:val="clear" w:color="auto" w:fill="FFFFFF"/>
        <w:spacing w:after="336" w:line="240" w:lineRule="auto"/>
        <w:rPr>
          <w:rFonts w:ascii="Arial" w:eastAsia="Times New Roman" w:hAnsi="Arial" w:cs="Arial"/>
          <w:color w:val="333333"/>
          <w:sz w:val="20"/>
          <w:szCs w:val="20"/>
        </w:rPr>
      </w:pPr>
      <w:r w:rsidRPr="00CA3FAA">
        <w:rPr>
          <w:rFonts w:ascii="Arial" w:eastAsia="Times New Roman" w:hAnsi="Arial" w:cs="Arial"/>
          <w:color w:val="333333"/>
          <w:sz w:val="20"/>
          <w:szCs w:val="20"/>
        </w:rPr>
        <w:t>Acquisitions from any time period may be considered</w:t>
      </w:r>
    </w:p>
    <w:p w:rsidR="00CA3FAA" w:rsidRPr="00CA3FAA" w:rsidRDefault="00CA3FAA" w:rsidP="00CA3FAA">
      <w:pPr>
        <w:shd w:val="clear" w:color="auto" w:fill="FFFFFF"/>
        <w:spacing w:before="336" w:after="100" w:afterAutospacing="1" w:line="240" w:lineRule="auto"/>
        <w:outlineLvl w:val="2"/>
        <w:rPr>
          <w:rFonts w:ascii="Open Sans" w:eastAsia="Times New Roman" w:hAnsi="Open Sans" w:cs="Arial"/>
          <w:color w:val="164D8F"/>
          <w:sz w:val="20"/>
          <w:szCs w:val="20"/>
        </w:rPr>
      </w:pPr>
      <w:r w:rsidRPr="00CA3FAA">
        <w:rPr>
          <w:rFonts w:ascii="Open Sans" w:eastAsia="Times New Roman" w:hAnsi="Open Sans" w:cs="Arial"/>
          <w:color w:val="164D8F"/>
          <w:sz w:val="20"/>
          <w:szCs w:val="20"/>
        </w:rPr>
        <w:t>Geographical Scope</w:t>
      </w:r>
    </w:p>
    <w:p w:rsidR="00CA3FAA" w:rsidRPr="00CA3FAA" w:rsidRDefault="00CA3FAA" w:rsidP="00CA3FAA">
      <w:pPr>
        <w:shd w:val="clear" w:color="auto" w:fill="FFFFFF"/>
        <w:spacing w:after="336" w:line="240" w:lineRule="auto"/>
        <w:rPr>
          <w:rFonts w:ascii="Arial" w:eastAsia="Times New Roman" w:hAnsi="Arial" w:cs="Arial"/>
          <w:color w:val="333333"/>
          <w:sz w:val="20"/>
          <w:szCs w:val="20"/>
        </w:rPr>
      </w:pPr>
      <w:r w:rsidRPr="00CA3FAA">
        <w:rPr>
          <w:rFonts w:ascii="Arial" w:eastAsia="Times New Roman" w:hAnsi="Arial" w:cs="Arial"/>
          <w:color w:val="333333"/>
          <w:sz w:val="20"/>
          <w:szCs w:val="20"/>
        </w:rPr>
        <w:t>Collections will emphasize individuals, groups and organizations whose activities have principally been in Marion.</w:t>
      </w:r>
    </w:p>
    <w:p w:rsidR="00CA3FAA" w:rsidRPr="00CA3FAA" w:rsidRDefault="00CA3FAA" w:rsidP="00CA3FAA">
      <w:pPr>
        <w:shd w:val="clear" w:color="auto" w:fill="FFFFFF"/>
        <w:spacing w:before="40" w:after="100" w:afterAutospacing="1" w:line="240" w:lineRule="auto"/>
        <w:outlineLvl w:val="1"/>
        <w:rPr>
          <w:rFonts w:ascii="Open Sans" w:eastAsia="Times New Roman" w:hAnsi="Open Sans" w:cs="Arial"/>
          <w:b/>
          <w:bCs/>
          <w:color w:val="000000"/>
          <w:sz w:val="20"/>
          <w:szCs w:val="20"/>
        </w:rPr>
      </w:pPr>
      <w:r w:rsidRPr="00CA3FAA">
        <w:rPr>
          <w:rFonts w:ascii="Open Sans" w:eastAsia="Times New Roman" w:hAnsi="Open Sans" w:cs="Arial"/>
          <w:b/>
          <w:bCs/>
          <w:color w:val="000000"/>
          <w:sz w:val="20"/>
          <w:szCs w:val="20"/>
        </w:rPr>
        <w:t>Materials for Inclusion</w:t>
      </w:r>
    </w:p>
    <w:p w:rsidR="00CA3FAA" w:rsidRPr="00CA3FAA" w:rsidRDefault="00CA3FAA" w:rsidP="00CA3FAA">
      <w:pPr>
        <w:shd w:val="clear" w:color="auto" w:fill="FFFFFF"/>
        <w:spacing w:after="336" w:line="240" w:lineRule="auto"/>
        <w:rPr>
          <w:rFonts w:ascii="Arial" w:eastAsia="Times New Roman" w:hAnsi="Arial" w:cs="Arial"/>
          <w:color w:val="333333"/>
          <w:sz w:val="20"/>
          <w:szCs w:val="20"/>
        </w:rPr>
      </w:pPr>
      <w:r w:rsidRPr="00CA3FAA">
        <w:rPr>
          <w:rFonts w:ascii="Arial" w:eastAsia="Times New Roman" w:hAnsi="Arial" w:cs="Arial"/>
          <w:color w:val="333333"/>
          <w:sz w:val="20"/>
          <w:szCs w:val="20"/>
        </w:rPr>
        <w:t>The following list provides guidelines for the type of material that may be sought for inclusion in the local history collection:</w:t>
      </w:r>
    </w:p>
    <w:p w:rsidR="00CA3FAA" w:rsidRPr="00CA3FAA" w:rsidRDefault="00CA3FAA" w:rsidP="00CA3FAA">
      <w:pPr>
        <w:shd w:val="clear" w:color="auto" w:fill="FFFFFF"/>
        <w:spacing w:after="336" w:line="240" w:lineRule="auto"/>
        <w:rPr>
          <w:rFonts w:ascii="Arial" w:eastAsia="Times New Roman" w:hAnsi="Arial" w:cs="Arial"/>
          <w:color w:val="333333"/>
          <w:sz w:val="20"/>
          <w:szCs w:val="20"/>
        </w:rPr>
      </w:pPr>
      <w:r w:rsidRPr="00CA3FAA">
        <w:rPr>
          <w:rFonts w:ascii="Arial" w:eastAsia="Times New Roman" w:hAnsi="Arial" w:cs="Arial"/>
          <w:color w:val="333333"/>
          <w:sz w:val="20"/>
          <w:szCs w:val="20"/>
        </w:rPr>
        <w:t>Published works:</w:t>
      </w:r>
    </w:p>
    <w:p w:rsidR="00CA3FAA" w:rsidRPr="00CA3FAA" w:rsidRDefault="00CA3FAA" w:rsidP="00CA3FAA">
      <w:pPr>
        <w:numPr>
          <w:ilvl w:val="0"/>
          <w:numId w:val="1"/>
        </w:numPr>
        <w:shd w:val="clear" w:color="auto" w:fill="FFFFFF"/>
        <w:spacing w:before="100" w:beforeAutospacing="1" w:after="84" w:line="240" w:lineRule="auto"/>
        <w:ind w:left="-240"/>
        <w:rPr>
          <w:rFonts w:ascii="Arial" w:eastAsia="Times New Roman" w:hAnsi="Arial" w:cs="Arial"/>
          <w:color w:val="333333"/>
          <w:sz w:val="20"/>
          <w:szCs w:val="20"/>
        </w:rPr>
      </w:pPr>
      <w:r w:rsidRPr="00CA3FAA">
        <w:rPr>
          <w:rFonts w:ascii="Arial" w:eastAsia="Times New Roman" w:hAnsi="Arial" w:cs="Arial"/>
          <w:color w:val="333333"/>
          <w:sz w:val="20"/>
          <w:szCs w:val="20"/>
        </w:rPr>
        <w:t>Published histories or other works (i.e. articles, dissertations, manuscripts, pamphlets or theses) relevant to Marion concerning buildings, businesses, history, organizations, and residents.</w:t>
      </w:r>
    </w:p>
    <w:p w:rsidR="00CA3FAA" w:rsidRPr="00CA3FAA" w:rsidRDefault="00CA3FAA" w:rsidP="00CA3FAA">
      <w:pPr>
        <w:numPr>
          <w:ilvl w:val="0"/>
          <w:numId w:val="1"/>
        </w:numPr>
        <w:shd w:val="clear" w:color="auto" w:fill="FFFFFF"/>
        <w:spacing w:before="100" w:beforeAutospacing="1" w:after="84" w:line="240" w:lineRule="auto"/>
        <w:ind w:left="-240"/>
        <w:rPr>
          <w:rFonts w:ascii="Arial" w:eastAsia="Times New Roman" w:hAnsi="Arial" w:cs="Arial"/>
          <w:color w:val="333333"/>
          <w:sz w:val="20"/>
          <w:szCs w:val="20"/>
        </w:rPr>
      </w:pPr>
      <w:r w:rsidRPr="00CA3FAA">
        <w:rPr>
          <w:rFonts w:ascii="Arial" w:eastAsia="Times New Roman" w:hAnsi="Arial" w:cs="Arial"/>
          <w:color w:val="333333"/>
          <w:sz w:val="20"/>
          <w:szCs w:val="20"/>
        </w:rPr>
        <w:t>Published works by Marion residents.</w:t>
      </w:r>
    </w:p>
    <w:p w:rsidR="00CA3FAA" w:rsidRPr="00CA3FAA" w:rsidRDefault="00CA3FAA" w:rsidP="00CA3FAA">
      <w:pPr>
        <w:numPr>
          <w:ilvl w:val="0"/>
          <w:numId w:val="1"/>
        </w:numPr>
        <w:shd w:val="clear" w:color="auto" w:fill="FFFFFF"/>
        <w:spacing w:before="100" w:beforeAutospacing="1" w:after="84" w:line="240" w:lineRule="auto"/>
        <w:ind w:left="-240"/>
        <w:rPr>
          <w:rFonts w:ascii="Arial" w:eastAsia="Times New Roman" w:hAnsi="Arial" w:cs="Arial"/>
          <w:color w:val="333333"/>
          <w:sz w:val="20"/>
          <w:szCs w:val="20"/>
        </w:rPr>
      </w:pPr>
      <w:r w:rsidRPr="00CA3FAA">
        <w:rPr>
          <w:rFonts w:ascii="Arial" w:eastAsia="Times New Roman" w:hAnsi="Arial" w:cs="Arial"/>
          <w:color w:val="333333"/>
          <w:sz w:val="20"/>
          <w:szCs w:val="20"/>
        </w:rPr>
        <w:t>Records of local businesses and associations, schools, churches, etc.</w:t>
      </w:r>
    </w:p>
    <w:p w:rsidR="00CA3FAA" w:rsidRPr="00CA3FAA" w:rsidRDefault="00CA3FAA" w:rsidP="00CA3FAA">
      <w:pPr>
        <w:numPr>
          <w:ilvl w:val="0"/>
          <w:numId w:val="1"/>
        </w:numPr>
        <w:shd w:val="clear" w:color="auto" w:fill="FFFFFF"/>
        <w:spacing w:before="100" w:beforeAutospacing="1" w:after="84" w:line="240" w:lineRule="auto"/>
        <w:ind w:left="-240"/>
        <w:rPr>
          <w:rFonts w:ascii="Arial" w:eastAsia="Times New Roman" w:hAnsi="Arial" w:cs="Arial"/>
          <w:color w:val="333333"/>
          <w:sz w:val="20"/>
          <w:szCs w:val="20"/>
        </w:rPr>
      </w:pPr>
      <w:r w:rsidRPr="00CA3FAA">
        <w:rPr>
          <w:rFonts w:ascii="Arial" w:eastAsia="Times New Roman" w:hAnsi="Arial" w:cs="Arial"/>
          <w:color w:val="333333"/>
          <w:sz w:val="20"/>
          <w:szCs w:val="20"/>
        </w:rPr>
        <w:t>Papers of prominent local families/individuals, genealogies and manuscripts.</w:t>
      </w:r>
    </w:p>
    <w:p w:rsidR="00CA3FAA" w:rsidRPr="00CA3FAA" w:rsidRDefault="00CA3FAA" w:rsidP="00CA3FAA">
      <w:pPr>
        <w:numPr>
          <w:ilvl w:val="0"/>
          <w:numId w:val="1"/>
        </w:numPr>
        <w:shd w:val="clear" w:color="auto" w:fill="FFFFFF"/>
        <w:spacing w:before="100" w:beforeAutospacing="1" w:after="84" w:line="240" w:lineRule="auto"/>
        <w:ind w:left="-240"/>
        <w:rPr>
          <w:rFonts w:ascii="Arial" w:eastAsia="Times New Roman" w:hAnsi="Arial" w:cs="Arial"/>
          <w:color w:val="333333"/>
          <w:sz w:val="20"/>
          <w:szCs w:val="20"/>
        </w:rPr>
      </w:pPr>
      <w:r w:rsidRPr="00CA3FAA">
        <w:rPr>
          <w:rFonts w:ascii="Arial" w:eastAsia="Times New Roman" w:hAnsi="Arial" w:cs="Arial"/>
          <w:color w:val="333333"/>
          <w:sz w:val="20"/>
          <w:szCs w:val="20"/>
        </w:rPr>
        <w:lastRenderedPageBreak/>
        <w:t>Relevant family history research papers and publications.</w:t>
      </w:r>
    </w:p>
    <w:p w:rsidR="00CA3FAA" w:rsidRPr="00CA3FAA" w:rsidRDefault="00CA3FAA" w:rsidP="00CA3FAA">
      <w:pPr>
        <w:numPr>
          <w:ilvl w:val="0"/>
          <w:numId w:val="1"/>
        </w:numPr>
        <w:shd w:val="clear" w:color="auto" w:fill="FFFFFF"/>
        <w:spacing w:before="100" w:beforeAutospacing="1" w:after="84" w:line="240" w:lineRule="auto"/>
        <w:ind w:left="-240"/>
        <w:rPr>
          <w:rFonts w:ascii="Arial" w:eastAsia="Times New Roman" w:hAnsi="Arial" w:cs="Arial"/>
          <w:color w:val="333333"/>
          <w:sz w:val="20"/>
          <w:szCs w:val="20"/>
        </w:rPr>
      </w:pPr>
      <w:r w:rsidRPr="00CA3FAA">
        <w:rPr>
          <w:rFonts w:ascii="Arial" w:eastAsia="Times New Roman" w:hAnsi="Arial" w:cs="Arial"/>
          <w:color w:val="333333"/>
          <w:sz w:val="20"/>
          <w:szCs w:val="20"/>
        </w:rPr>
        <w:t>Locally based publications such as newspapers, magazines, gazettes, newsletters, etc.</w:t>
      </w:r>
    </w:p>
    <w:p w:rsidR="00CA3FAA" w:rsidRPr="00CA3FAA" w:rsidRDefault="00CA3FAA" w:rsidP="00CA3FAA">
      <w:pPr>
        <w:numPr>
          <w:ilvl w:val="0"/>
          <w:numId w:val="1"/>
        </w:numPr>
        <w:shd w:val="clear" w:color="auto" w:fill="FFFFFF"/>
        <w:spacing w:before="100" w:beforeAutospacing="1" w:after="84" w:line="240" w:lineRule="auto"/>
        <w:ind w:left="-240"/>
        <w:rPr>
          <w:rFonts w:ascii="Arial" w:eastAsia="Times New Roman" w:hAnsi="Arial" w:cs="Arial"/>
          <w:color w:val="333333"/>
          <w:sz w:val="20"/>
          <w:szCs w:val="20"/>
        </w:rPr>
      </w:pPr>
      <w:r w:rsidRPr="00CA3FAA">
        <w:rPr>
          <w:rFonts w:ascii="Arial" w:eastAsia="Times New Roman" w:hAnsi="Arial" w:cs="Arial"/>
          <w:color w:val="333333"/>
          <w:sz w:val="20"/>
          <w:szCs w:val="20"/>
        </w:rPr>
        <w:t>Yearbooks from Marion Central School</w:t>
      </w:r>
    </w:p>
    <w:p w:rsidR="00CA3FAA" w:rsidRPr="00CA3FAA" w:rsidRDefault="00CA3FAA" w:rsidP="00CA3FAA">
      <w:pPr>
        <w:shd w:val="clear" w:color="auto" w:fill="FFFFFF"/>
        <w:spacing w:before="100" w:beforeAutospacing="1" w:after="84" w:line="240" w:lineRule="auto"/>
        <w:ind w:left="-240"/>
        <w:rPr>
          <w:rFonts w:ascii="Arial" w:eastAsia="Times New Roman" w:hAnsi="Arial" w:cs="Arial"/>
          <w:color w:val="333333"/>
          <w:sz w:val="20"/>
          <w:szCs w:val="20"/>
        </w:rPr>
      </w:pPr>
      <w:r w:rsidRPr="00CA3FAA">
        <w:rPr>
          <w:rFonts w:ascii="Arial" w:eastAsia="Times New Roman" w:hAnsi="Arial" w:cs="Arial"/>
          <w:color w:val="333333"/>
          <w:sz w:val="20"/>
          <w:szCs w:val="20"/>
        </w:rPr>
        <w:t>Unpublished works:</w:t>
      </w:r>
    </w:p>
    <w:p w:rsidR="00CA3FAA" w:rsidRPr="00CA3FAA" w:rsidRDefault="00CA3FAA" w:rsidP="00CA3FAA">
      <w:pPr>
        <w:numPr>
          <w:ilvl w:val="0"/>
          <w:numId w:val="2"/>
        </w:numPr>
        <w:shd w:val="clear" w:color="auto" w:fill="FFFFFF"/>
        <w:spacing w:before="100" w:beforeAutospacing="1" w:after="84" w:line="240" w:lineRule="auto"/>
        <w:ind w:left="-240"/>
        <w:rPr>
          <w:rFonts w:ascii="Arial" w:eastAsia="Times New Roman" w:hAnsi="Arial" w:cs="Arial"/>
          <w:color w:val="333333"/>
          <w:sz w:val="20"/>
          <w:szCs w:val="20"/>
        </w:rPr>
      </w:pPr>
      <w:r w:rsidRPr="00CA3FAA">
        <w:rPr>
          <w:rFonts w:ascii="Arial" w:eastAsia="Times New Roman" w:hAnsi="Arial" w:cs="Arial"/>
          <w:color w:val="333333"/>
          <w:sz w:val="20"/>
          <w:szCs w:val="20"/>
        </w:rPr>
        <w:t>Archives of local organizations (archives must contain historically important information)</w:t>
      </w:r>
    </w:p>
    <w:p w:rsidR="00CA3FAA" w:rsidRPr="00CA3FAA" w:rsidRDefault="00CA3FAA" w:rsidP="00CA3FAA">
      <w:pPr>
        <w:numPr>
          <w:ilvl w:val="0"/>
          <w:numId w:val="2"/>
        </w:numPr>
        <w:shd w:val="clear" w:color="auto" w:fill="FFFFFF"/>
        <w:spacing w:before="100" w:beforeAutospacing="1" w:after="84" w:line="240" w:lineRule="auto"/>
        <w:ind w:left="-240"/>
        <w:rPr>
          <w:rFonts w:ascii="Arial" w:eastAsia="Times New Roman" w:hAnsi="Arial" w:cs="Arial"/>
          <w:color w:val="333333"/>
          <w:sz w:val="20"/>
          <w:szCs w:val="20"/>
        </w:rPr>
      </w:pPr>
      <w:r w:rsidRPr="00CA3FAA">
        <w:rPr>
          <w:rFonts w:ascii="Arial" w:eastAsia="Times New Roman" w:hAnsi="Arial" w:cs="Arial"/>
          <w:color w:val="333333"/>
          <w:sz w:val="20"/>
          <w:szCs w:val="20"/>
        </w:rPr>
        <w:t>Papers, correspondences, diaries, of Marion residents (must contain historically important information)</w:t>
      </w:r>
    </w:p>
    <w:p w:rsidR="00CA3FAA" w:rsidRPr="00CA3FAA" w:rsidRDefault="00CA3FAA" w:rsidP="00CA3FAA">
      <w:pPr>
        <w:numPr>
          <w:ilvl w:val="0"/>
          <w:numId w:val="2"/>
        </w:numPr>
        <w:shd w:val="clear" w:color="auto" w:fill="FFFFFF"/>
        <w:spacing w:before="100" w:beforeAutospacing="1" w:after="84" w:line="240" w:lineRule="auto"/>
        <w:ind w:left="-240"/>
        <w:rPr>
          <w:rFonts w:ascii="Arial" w:eastAsia="Times New Roman" w:hAnsi="Arial" w:cs="Arial"/>
          <w:color w:val="333333"/>
          <w:sz w:val="20"/>
          <w:szCs w:val="20"/>
        </w:rPr>
      </w:pPr>
      <w:r w:rsidRPr="00CA3FAA">
        <w:rPr>
          <w:rFonts w:ascii="Arial" w:eastAsia="Times New Roman" w:hAnsi="Arial" w:cs="Arial"/>
          <w:color w:val="333333"/>
          <w:sz w:val="20"/>
          <w:szCs w:val="20"/>
        </w:rPr>
        <w:t>Ephemera, including leaflets, flyers, pamphlets, original documents such as land deeds, certificates and military papers specifically concerning Marion.</w:t>
      </w:r>
    </w:p>
    <w:p w:rsidR="00CA3FAA" w:rsidRPr="00CA3FAA" w:rsidRDefault="00CA3FAA" w:rsidP="00CA3FAA">
      <w:pPr>
        <w:numPr>
          <w:ilvl w:val="0"/>
          <w:numId w:val="2"/>
        </w:numPr>
        <w:shd w:val="clear" w:color="auto" w:fill="FFFFFF"/>
        <w:spacing w:before="100" w:beforeAutospacing="1" w:after="84" w:line="240" w:lineRule="auto"/>
        <w:ind w:left="-240"/>
        <w:rPr>
          <w:rFonts w:ascii="Arial" w:eastAsia="Times New Roman" w:hAnsi="Arial" w:cs="Arial"/>
          <w:color w:val="333333"/>
          <w:sz w:val="20"/>
          <w:szCs w:val="20"/>
        </w:rPr>
      </w:pPr>
      <w:r w:rsidRPr="00CA3FAA">
        <w:rPr>
          <w:rFonts w:ascii="Arial" w:eastAsia="Times New Roman" w:hAnsi="Arial" w:cs="Arial"/>
          <w:color w:val="333333"/>
          <w:sz w:val="20"/>
          <w:szCs w:val="20"/>
        </w:rPr>
        <w:t>Documents/research papers/photographs relating to buildings (private, commercial and public) and property.</w:t>
      </w:r>
    </w:p>
    <w:p w:rsidR="00CA3FAA" w:rsidRPr="00CA3FAA" w:rsidRDefault="00CA3FAA" w:rsidP="00CA3FAA">
      <w:pPr>
        <w:numPr>
          <w:ilvl w:val="0"/>
          <w:numId w:val="2"/>
        </w:numPr>
        <w:shd w:val="clear" w:color="auto" w:fill="FFFFFF"/>
        <w:spacing w:before="100" w:beforeAutospacing="1" w:after="84" w:line="240" w:lineRule="auto"/>
        <w:ind w:left="-240"/>
        <w:rPr>
          <w:rFonts w:ascii="Arial" w:eastAsia="Times New Roman" w:hAnsi="Arial" w:cs="Arial"/>
          <w:color w:val="333333"/>
          <w:sz w:val="20"/>
          <w:szCs w:val="20"/>
        </w:rPr>
      </w:pPr>
      <w:r w:rsidRPr="00CA3FAA">
        <w:rPr>
          <w:rFonts w:ascii="Arial" w:eastAsia="Times New Roman" w:hAnsi="Arial" w:cs="Arial"/>
          <w:color w:val="333333"/>
          <w:sz w:val="20"/>
          <w:szCs w:val="20"/>
        </w:rPr>
        <w:t>Research papers pertaining to Marion.</w:t>
      </w:r>
    </w:p>
    <w:p w:rsidR="00CA3FAA" w:rsidRPr="00CA3FAA" w:rsidRDefault="00CA3FAA" w:rsidP="00CA3FAA">
      <w:pPr>
        <w:shd w:val="clear" w:color="auto" w:fill="FFFFFF"/>
        <w:spacing w:before="100" w:beforeAutospacing="1" w:after="84" w:line="240" w:lineRule="auto"/>
        <w:ind w:left="-240"/>
        <w:rPr>
          <w:rFonts w:ascii="Arial" w:eastAsia="Times New Roman" w:hAnsi="Arial" w:cs="Arial"/>
          <w:color w:val="333333"/>
          <w:sz w:val="20"/>
          <w:szCs w:val="20"/>
        </w:rPr>
      </w:pPr>
    </w:p>
    <w:p w:rsidR="00CA3FAA" w:rsidRPr="00CA3FAA" w:rsidRDefault="00CA3FAA" w:rsidP="00CA3FAA">
      <w:pPr>
        <w:numPr>
          <w:ilvl w:val="0"/>
          <w:numId w:val="2"/>
        </w:numPr>
        <w:shd w:val="clear" w:color="auto" w:fill="FFFFFF"/>
        <w:spacing w:before="100" w:beforeAutospacing="1" w:after="84" w:line="240" w:lineRule="auto"/>
        <w:ind w:left="-240"/>
        <w:rPr>
          <w:rFonts w:ascii="Arial" w:eastAsia="Times New Roman" w:hAnsi="Arial" w:cs="Arial"/>
          <w:color w:val="333333"/>
          <w:sz w:val="20"/>
          <w:szCs w:val="20"/>
        </w:rPr>
      </w:pPr>
      <w:r w:rsidRPr="00CA3FAA">
        <w:rPr>
          <w:rFonts w:ascii="Arial" w:eastAsia="Times New Roman" w:hAnsi="Arial" w:cs="Arial"/>
          <w:color w:val="333333"/>
          <w:sz w:val="20"/>
          <w:szCs w:val="20"/>
        </w:rPr>
        <w:t>Other:</w:t>
      </w:r>
    </w:p>
    <w:p w:rsidR="00CA3FAA" w:rsidRPr="00CA3FAA" w:rsidRDefault="00CA3FAA" w:rsidP="00CA3FAA">
      <w:pPr>
        <w:numPr>
          <w:ilvl w:val="0"/>
          <w:numId w:val="3"/>
        </w:numPr>
        <w:shd w:val="clear" w:color="auto" w:fill="FFFFFF"/>
        <w:spacing w:before="100" w:beforeAutospacing="1" w:after="84" w:line="240" w:lineRule="auto"/>
        <w:ind w:left="-240"/>
        <w:rPr>
          <w:rFonts w:ascii="Arial" w:eastAsia="Times New Roman" w:hAnsi="Arial" w:cs="Arial"/>
          <w:color w:val="333333"/>
          <w:sz w:val="20"/>
          <w:szCs w:val="20"/>
        </w:rPr>
      </w:pPr>
      <w:r w:rsidRPr="00CA3FAA">
        <w:rPr>
          <w:rFonts w:ascii="Arial" w:eastAsia="Times New Roman" w:hAnsi="Arial" w:cs="Arial"/>
          <w:color w:val="333333"/>
          <w:sz w:val="20"/>
          <w:szCs w:val="20"/>
        </w:rPr>
        <w:t>Photographic works of local historical interest including prints, postcard, groups, buildings, landscapes, and events.</w:t>
      </w:r>
    </w:p>
    <w:p w:rsidR="00CA3FAA" w:rsidRPr="00CA3FAA" w:rsidRDefault="00CA3FAA" w:rsidP="00CA3FAA">
      <w:pPr>
        <w:numPr>
          <w:ilvl w:val="0"/>
          <w:numId w:val="3"/>
        </w:numPr>
        <w:shd w:val="clear" w:color="auto" w:fill="FFFFFF"/>
        <w:spacing w:before="100" w:beforeAutospacing="1" w:after="84" w:line="240" w:lineRule="auto"/>
        <w:ind w:left="-240"/>
        <w:rPr>
          <w:rFonts w:ascii="Arial" w:eastAsia="Times New Roman" w:hAnsi="Arial" w:cs="Arial"/>
          <w:color w:val="333333"/>
          <w:sz w:val="20"/>
          <w:szCs w:val="20"/>
        </w:rPr>
      </w:pPr>
      <w:r w:rsidRPr="00CA3FAA">
        <w:rPr>
          <w:rFonts w:ascii="Arial" w:eastAsia="Times New Roman" w:hAnsi="Arial" w:cs="Arial"/>
          <w:color w:val="333333"/>
          <w:sz w:val="20"/>
          <w:szCs w:val="20"/>
        </w:rPr>
        <w:t>Current and historic maps of Marion.</w:t>
      </w:r>
    </w:p>
    <w:p w:rsidR="00CA3FAA" w:rsidRPr="00CA3FAA" w:rsidRDefault="00CA3FAA" w:rsidP="00CA3FAA">
      <w:pPr>
        <w:numPr>
          <w:ilvl w:val="0"/>
          <w:numId w:val="3"/>
        </w:numPr>
        <w:shd w:val="clear" w:color="auto" w:fill="FFFFFF"/>
        <w:spacing w:before="100" w:beforeAutospacing="1" w:after="84" w:line="240" w:lineRule="auto"/>
        <w:ind w:left="-240"/>
        <w:rPr>
          <w:rFonts w:ascii="Arial" w:eastAsia="Times New Roman" w:hAnsi="Arial" w:cs="Arial"/>
          <w:color w:val="333333"/>
          <w:sz w:val="20"/>
          <w:szCs w:val="20"/>
        </w:rPr>
      </w:pPr>
      <w:r w:rsidRPr="00CA3FAA">
        <w:rPr>
          <w:rFonts w:ascii="Arial" w:eastAsia="Times New Roman" w:hAnsi="Arial" w:cs="Arial"/>
          <w:color w:val="333333"/>
          <w:sz w:val="20"/>
          <w:szCs w:val="20"/>
        </w:rPr>
        <w:t>Oral histories made about Watertown and its residents.</w:t>
      </w:r>
    </w:p>
    <w:p w:rsidR="00CA3FAA" w:rsidRDefault="00CA3FAA" w:rsidP="00CA3FAA">
      <w:pPr>
        <w:shd w:val="clear" w:color="auto" w:fill="FFFFFF"/>
        <w:spacing w:after="336" w:line="240" w:lineRule="auto"/>
        <w:rPr>
          <w:rFonts w:ascii="Arial" w:eastAsia="Times New Roman" w:hAnsi="Arial" w:cs="Arial"/>
          <w:color w:val="333333"/>
          <w:sz w:val="20"/>
          <w:szCs w:val="20"/>
        </w:rPr>
      </w:pPr>
    </w:p>
    <w:p w:rsidR="00941F4C" w:rsidRPr="00CA3FAA" w:rsidRDefault="00941F4C" w:rsidP="00CA3FAA">
      <w:pPr>
        <w:shd w:val="clear" w:color="auto" w:fill="FFFFFF"/>
        <w:spacing w:after="336" w:line="240" w:lineRule="auto"/>
        <w:rPr>
          <w:rFonts w:ascii="Arial" w:eastAsia="Times New Roman" w:hAnsi="Arial" w:cs="Arial"/>
          <w:color w:val="333333"/>
          <w:sz w:val="20"/>
          <w:szCs w:val="20"/>
        </w:rPr>
      </w:pPr>
      <w:bookmarkStart w:id="0" w:name="_GoBack"/>
      <w:bookmarkEnd w:id="0"/>
    </w:p>
    <w:p w:rsidR="00CA3FAA" w:rsidRPr="00CA3FAA" w:rsidRDefault="00CA3FAA" w:rsidP="00941F4C">
      <w:pPr>
        <w:shd w:val="clear" w:color="auto" w:fill="FFFFFF"/>
        <w:spacing w:after="336" w:line="240" w:lineRule="auto"/>
        <w:jc w:val="both"/>
        <w:rPr>
          <w:rFonts w:ascii="Arial" w:eastAsia="Times New Roman" w:hAnsi="Arial" w:cs="Arial"/>
          <w:color w:val="333333"/>
        </w:rPr>
      </w:pPr>
      <w:r w:rsidRPr="00CA3FAA">
        <w:rPr>
          <w:rFonts w:ascii="Arial" w:eastAsia="Times New Roman" w:hAnsi="Arial" w:cs="Arial"/>
          <w:color w:val="333333"/>
          <w:sz w:val="20"/>
          <w:szCs w:val="20"/>
        </w:rPr>
        <w:t>Approved by the Library Board of Trustees on August16, 2022</w:t>
      </w:r>
    </w:p>
    <w:p w:rsidR="008E7121" w:rsidRDefault="008E7121"/>
    <w:sectPr w:rsidR="008E7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76838"/>
    <w:multiLevelType w:val="multilevel"/>
    <w:tmpl w:val="18C2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D6E26"/>
    <w:multiLevelType w:val="multilevel"/>
    <w:tmpl w:val="FEF0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954AF3"/>
    <w:multiLevelType w:val="multilevel"/>
    <w:tmpl w:val="3B2C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AA"/>
    <w:rsid w:val="008E7121"/>
    <w:rsid w:val="00941F4C"/>
    <w:rsid w:val="00CA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9C22"/>
  <w15:chartTrackingRefBased/>
  <w15:docId w15:val="{D08805CB-3FF5-49CB-BD9F-7BD9F4E7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794687">
      <w:bodyDiv w:val="1"/>
      <w:marLeft w:val="0"/>
      <w:marRight w:val="0"/>
      <w:marTop w:val="0"/>
      <w:marBottom w:val="0"/>
      <w:divBdr>
        <w:top w:val="none" w:sz="0" w:space="0" w:color="auto"/>
        <w:left w:val="none" w:sz="0" w:space="0" w:color="auto"/>
        <w:bottom w:val="none" w:sz="0" w:space="0" w:color="auto"/>
        <w:right w:val="none" w:sz="0" w:space="0" w:color="auto"/>
      </w:divBdr>
      <w:divsChild>
        <w:div w:id="1369988761">
          <w:marLeft w:val="-240"/>
          <w:marRight w:val="-240"/>
          <w:marTop w:val="0"/>
          <w:marBottom w:val="0"/>
          <w:divBdr>
            <w:top w:val="none" w:sz="0" w:space="0" w:color="auto"/>
            <w:left w:val="none" w:sz="0" w:space="0" w:color="auto"/>
            <w:bottom w:val="none" w:sz="0" w:space="0" w:color="auto"/>
            <w:right w:val="none" w:sz="0" w:space="0" w:color="auto"/>
          </w:divBdr>
          <w:divsChild>
            <w:div w:id="231358304">
              <w:marLeft w:val="0"/>
              <w:marRight w:val="0"/>
              <w:marTop w:val="0"/>
              <w:marBottom w:val="0"/>
              <w:divBdr>
                <w:top w:val="none" w:sz="0" w:space="0" w:color="auto"/>
                <w:left w:val="none" w:sz="0" w:space="0" w:color="auto"/>
                <w:bottom w:val="none" w:sz="0" w:space="0" w:color="auto"/>
                <w:right w:val="none" w:sz="0" w:space="0" w:color="auto"/>
              </w:divBdr>
              <w:divsChild>
                <w:div w:id="1670912889">
                  <w:marLeft w:val="0"/>
                  <w:marRight w:val="0"/>
                  <w:marTop w:val="0"/>
                  <w:marBottom w:val="0"/>
                  <w:divBdr>
                    <w:top w:val="none" w:sz="0" w:space="0" w:color="auto"/>
                    <w:left w:val="none" w:sz="0" w:space="0" w:color="auto"/>
                    <w:bottom w:val="none" w:sz="0" w:space="0" w:color="auto"/>
                    <w:right w:val="none" w:sz="0" w:space="0" w:color="auto"/>
                  </w:divBdr>
                  <w:divsChild>
                    <w:div w:id="1865749885">
                      <w:marLeft w:val="0"/>
                      <w:marRight w:val="0"/>
                      <w:marTop w:val="0"/>
                      <w:marBottom w:val="0"/>
                      <w:divBdr>
                        <w:top w:val="none" w:sz="0" w:space="0" w:color="auto"/>
                        <w:left w:val="none" w:sz="0" w:space="0" w:color="auto"/>
                        <w:bottom w:val="none" w:sz="0" w:space="0" w:color="auto"/>
                        <w:right w:val="none" w:sz="0" w:space="0" w:color="auto"/>
                      </w:divBdr>
                      <w:divsChild>
                        <w:div w:id="435636872">
                          <w:marLeft w:val="0"/>
                          <w:marRight w:val="0"/>
                          <w:marTop w:val="0"/>
                          <w:marBottom w:val="0"/>
                          <w:divBdr>
                            <w:top w:val="none" w:sz="0" w:space="0" w:color="auto"/>
                            <w:left w:val="none" w:sz="0" w:space="0" w:color="auto"/>
                            <w:bottom w:val="none" w:sz="0" w:space="0" w:color="auto"/>
                            <w:right w:val="none" w:sz="0" w:space="0" w:color="auto"/>
                          </w:divBdr>
                          <w:divsChild>
                            <w:div w:id="12684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045607">
      <w:bodyDiv w:val="1"/>
      <w:marLeft w:val="0"/>
      <w:marRight w:val="0"/>
      <w:marTop w:val="0"/>
      <w:marBottom w:val="0"/>
      <w:divBdr>
        <w:top w:val="none" w:sz="0" w:space="0" w:color="auto"/>
        <w:left w:val="none" w:sz="0" w:space="0" w:color="auto"/>
        <w:bottom w:val="none" w:sz="0" w:space="0" w:color="auto"/>
        <w:right w:val="none" w:sz="0" w:space="0" w:color="auto"/>
      </w:divBdr>
      <w:divsChild>
        <w:div w:id="2132896614">
          <w:marLeft w:val="-240"/>
          <w:marRight w:val="-240"/>
          <w:marTop w:val="0"/>
          <w:marBottom w:val="0"/>
          <w:divBdr>
            <w:top w:val="none" w:sz="0" w:space="0" w:color="auto"/>
            <w:left w:val="none" w:sz="0" w:space="0" w:color="auto"/>
            <w:bottom w:val="none" w:sz="0" w:space="0" w:color="auto"/>
            <w:right w:val="none" w:sz="0" w:space="0" w:color="auto"/>
          </w:divBdr>
          <w:divsChild>
            <w:div w:id="811362371">
              <w:marLeft w:val="0"/>
              <w:marRight w:val="0"/>
              <w:marTop w:val="0"/>
              <w:marBottom w:val="0"/>
              <w:divBdr>
                <w:top w:val="none" w:sz="0" w:space="0" w:color="auto"/>
                <w:left w:val="none" w:sz="0" w:space="0" w:color="auto"/>
                <w:bottom w:val="none" w:sz="0" w:space="0" w:color="auto"/>
                <w:right w:val="none" w:sz="0" w:space="0" w:color="auto"/>
              </w:divBdr>
              <w:divsChild>
                <w:div w:id="1836260896">
                  <w:marLeft w:val="0"/>
                  <w:marRight w:val="0"/>
                  <w:marTop w:val="0"/>
                  <w:marBottom w:val="0"/>
                  <w:divBdr>
                    <w:top w:val="none" w:sz="0" w:space="0" w:color="auto"/>
                    <w:left w:val="none" w:sz="0" w:space="0" w:color="auto"/>
                    <w:bottom w:val="none" w:sz="0" w:space="0" w:color="auto"/>
                    <w:right w:val="none" w:sz="0" w:space="0" w:color="auto"/>
                  </w:divBdr>
                  <w:divsChild>
                    <w:div w:id="1903906611">
                      <w:marLeft w:val="0"/>
                      <w:marRight w:val="0"/>
                      <w:marTop w:val="0"/>
                      <w:marBottom w:val="0"/>
                      <w:divBdr>
                        <w:top w:val="none" w:sz="0" w:space="0" w:color="auto"/>
                        <w:left w:val="none" w:sz="0" w:space="0" w:color="auto"/>
                        <w:bottom w:val="none" w:sz="0" w:space="0" w:color="auto"/>
                        <w:right w:val="none" w:sz="0" w:space="0" w:color="auto"/>
                      </w:divBdr>
                      <w:divsChild>
                        <w:div w:id="1828669401">
                          <w:marLeft w:val="0"/>
                          <w:marRight w:val="0"/>
                          <w:marTop w:val="0"/>
                          <w:marBottom w:val="0"/>
                          <w:divBdr>
                            <w:top w:val="none" w:sz="0" w:space="0" w:color="auto"/>
                            <w:left w:val="none" w:sz="0" w:space="0" w:color="auto"/>
                            <w:bottom w:val="none" w:sz="0" w:space="0" w:color="auto"/>
                            <w:right w:val="none" w:sz="0" w:space="0" w:color="auto"/>
                          </w:divBdr>
                          <w:divsChild>
                            <w:div w:id="7930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251495">
      <w:bodyDiv w:val="1"/>
      <w:marLeft w:val="0"/>
      <w:marRight w:val="0"/>
      <w:marTop w:val="0"/>
      <w:marBottom w:val="0"/>
      <w:divBdr>
        <w:top w:val="none" w:sz="0" w:space="0" w:color="auto"/>
        <w:left w:val="none" w:sz="0" w:space="0" w:color="auto"/>
        <w:bottom w:val="none" w:sz="0" w:space="0" w:color="auto"/>
        <w:right w:val="none" w:sz="0" w:space="0" w:color="auto"/>
      </w:divBdr>
      <w:divsChild>
        <w:div w:id="2109765629">
          <w:marLeft w:val="-240"/>
          <w:marRight w:val="-240"/>
          <w:marTop w:val="0"/>
          <w:marBottom w:val="0"/>
          <w:divBdr>
            <w:top w:val="none" w:sz="0" w:space="0" w:color="auto"/>
            <w:left w:val="none" w:sz="0" w:space="0" w:color="auto"/>
            <w:bottom w:val="none" w:sz="0" w:space="0" w:color="auto"/>
            <w:right w:val="none" w:sz="0" w:space="0" w:color="auto"/>
          </w:divBdr>
          <w:divsChild>
            <w:div w:id="1471481850">
              <w:marLeft w:val="0"/>
              <w:marRight w:val="0"/>
              <w:marTop w:val="0"/>
              <w:marBottom w:val="0"/>
              <w:divBdr>
                <w:top w:val="none" w:sz="0" w:space="0" w:color="auto"/>
                <w:left w:val="none" w:sz="0" w:space="0" w:color="auto"/>
                <w:bottom w:val="none" w:sz="0" w:space="0" w:color="auto"/>
                <w:right w:val="none" w:sz="0" w:space="0" w:color="auto"/>
              </w:divBdr>
              <w:divsChild>
                <w:div w:id="1361127426">
                  <w:marLeft w:val="0"/>
                  <w:marRight w:val="0"/>
                  <w:marTop w:val="0"/>
                  <w:marBottom w:val="0"/>
                  <w:divBdr>
                    <w:top w:val="none" w:sz="0" w:space="0" w:color="auto"/>
                    <w:left w:val="none" w:sz="0" w:space="0" w:color="auto"/>
                    <w:bottom w:val="none" w:sz="0" w:space="0" w:color="auto"/>
                    <w:right w:val="none" w:sz="0" w:space="0" w:color="auto"/>
                  </w:divBdr>
                  <w:divsChild>
                    <w:div w:id="2003776941">
                      <w:marLeft w:val="0"/>
                      <w:marRight w:val="0"/>
                      <w:marTop w:val="0"/>
                      <w:marBottom w:val="0"/>
                      <w:divBdr>
                        <w:top w:val="none" w:sz="0" w:space="0" w:color="auto"/>
                        <w:left w:val="none" w:sz="0" w:space="0" w:color="auto"/>
                        <w:bottom w:val="none" w:sz="0" w:space="0" w:color="auto"/>
                        <w:right w:val="none" w:sz="0" w:space="0" w:color="auto"/>
                      </w:divBdr>
                      <w:divsChild>
                        <w:div w:id="1553038621">
                          <w:marLeft w:val="0"/>
                          <w:marRight w:val="0"/>
                          <w:marTop w:val="0"/>
                          <w:marBottom w:val="0"/>
                          <w:divBdr>
                            <w:top w:val="none" w:sz="0" w:space="0" w:color="auto"/>
                            <w:left w:val="none" w:sz="0" w:space="0" w:color="auto"/>
                            <w:bottom w:val="none" w:sz="0" w:space="0" w:color="auto"/>
                            <w:right w:val="none" w:sz="0" w:space="0" w:color="auto"/>
                          </w:divBdr>
                          <w:divsChild>
                            <w:div w:id="13038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2022-06-24T19:55:00Z</dcterms:created>
  <dcterms:modified xsi:type="dcterms:W3CDTF">2022-08-18T19:38:00Z</dcterms:modified>
</cp:coreProperties>
</file>